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745F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B745F9">
        <w:rPr>
          <w:noProof/>
          <w:sz w:val="20"/>
          <w:szCs w:val="20"/>
          <w:lang w:eastAsia="bg-BG"/>
        </w:rPr>
        <w:tab/>
      </w:r>
      <w:r w:rsidRPr="00B745F9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B745F9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B745F9">
        <w:rPr>
          <w:noProof/>
          <w:sz w:val="20"/>
          <w:szCs w:val="20"/>
          <w:lang w:eastAsia="bg-BG"/>
        </w:rPr>
        <w:tab/>
      </w:r>
      <w:r w:rsidRPr="00B745F9">
        <w:rPr>
          <w:noProof/>
          <w:sz w:val="20"/>
          <w:szCs w:val="20"/>
          <w:lang w:eastAsia="bg-BG"/>
        </w:rPr>
        <w:tab/>
      </w:r>
      <w:r w:rsidRPr="00B745F9">
        <w:rPr>
          <w:noProof/>
          <w:sz w:val="20"/>
          <w:szCs w:val="20"/>
          <w:lang w:eastAsia="bg-BG"/>
        </w:rPr>
        <w:tab/>
      </w:r>
      <w:r w:rsidR="00172413" w:rsidRPr="00B745F9">
        <w:rPr>
          <w:noProof/>
          <w:sz w:val="20"/>
          <w:szCs w:val="20"/>
          <w:lang w:eastAsia="bg-BG"/>
        </w:rPr>
        <w:tab/>
      </w:r>
      <w:r w:rsidRPr="00B745F9">
        <w:rPr>
          <w:noProof/>
          <w:sz w:val="20"/>
          <w:szCs w:val="20"/>
          <w:lang w:eastAsia="bg-BG"/>
        </w:rPr>
        <w:t>Ниво 1 TLP- GREEN</w:t>
      </w:r>
    </w:p>
    <w:p w:rsidR="001F54B3" w:rsidRPr="00B745F9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B745F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B745F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5F9">
        <w:rPr>
          <w:rFonts w:eastAsia="Calibri"/>
          <w:noProof/>
          <w:sz w:val="24"/>
        </w:rPr>
        <w:t>МИНИСТЕРСТВО НА ЗЕМЕДЕЛИЕТО</w:t>
      </w:r>
      <w:r w:rsidR="008E0A8E" w:rsidRPr="00B745F9">
        <w:rPr>
          <w:noProof/>
        </w:rPr>
        <w:t xml:space="preserve"> </w:t>
      </w:r>
      <w:r w:rsidR="008E0A8E" w:rsidRPr="00B745F9">
        <w:rPr>
          <w:rFonts w:eastAsia="Calibri"/>
          <w:noProof/>
          <w:sz w:val="24"/>
        </w:rPr>
        <w:t>И ХРАНИТЕ</w:t>
      </w:r>
    </w:p>
    <w:p w:rsidR="00683AF7" w:rsidRPr="00B745F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B745F9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B745F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B745F9">
        <w:rPr>
          <w:rFonts w:eastAsia="Calibri"/>
          <w:noProof/>
          <w:sz w:val="20"/>
          <w:szCs w:val="20"/>
        </w:rPr>
        <w:t>гр. София,</w:t>
      </w:r>
      <w:r w:rsidR="00D04A1A" w:rsidRPr="00B745F9">
        <w:rPr>
          <w:rFonts w:eastAsia="Calibri"/>
          <w:noProof/>
          <w:sz w:val="20"/>
          <w:szCs w:val="20"/>
        </w:rPr>
        <w:t xml:space="preserve"> </w:t>
      </w:r>
      <w:r w:rsidRPr="00B745F9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B745F9">
        <w:rPr>
          <w:rFonts w:eastAsia="Calibri"/>
          <w:noProof/>
          <w:sz w:val="20"/>
          <w:szCs w:val="20"/>
        </w:rPr>
        <w:t xml:space="preserve"> </w:t>
      </w:r>
      <w:r w:rsidRPr="00B745F9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B745F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B745F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B745F9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745F9">
        <w:rPr>
          <w:b/>
          <w:noProof/>
          <w:sz w:val="24"/>
          <w:szCs w:val="28"/>
        </w:rPr>
        <w:t>З А П О В Е Д</w:t>
      </w:r>
    </w:p>
    <w:p w:rsidR="00B0338E" w:rsidRDefault="00474C9F" w:rsidP="00317C2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</w:rPr>
      </w:pPr>
      <w:r w:rsidRPr="00474C9F">
        <w:rPr>
          <w:b/>
          <w:noProof/>
          <w:sz w:val="24"/>
        </w:rPr>
        <w:t>ЗАП-164 - 11.02.2025</w:t>
      </w:r>
    </w:p>
    <w:p w:rsidR="00474C9F" w:rsidRPr="00474C9F" w:rsidRDefault="00474C9F" w:rsidP="00317C2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</w:rPr>
      </w:pPr>
    </w:p>
    <w:p w:rsidR="00126AF5" w:rsidRPr="00B745F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bCs/>
          <w:noProof/>
          <w:sz w:val="24"/>
        </w:rPr>
        <w:t xml:space="preserve">На </w:t>
      </w:r>
      <w:r w:rsidR="00840F1E" w:rsidRPr="00B745F9">
        <w:rPr>
          <w:bCs/>
          <w:noProof/>
          <w:sz w:val="24"/>
        </w:rPr>
        <w:t xml:space="preserve">основание </w:t>
      </w:r>
      <w:r w:rsidR="00BD3D55" w:rsidRPr="00B745F9">
        <w:rPr>
          <w:bCs/>
          <w:noProof/>
          <w:sz w:val="24"/>
        </w:rPr>
        <w:t>чл. 24</w:t>
      </w:r>
      <w:r w:rsidR="003C7F1A" w:rsidRPr="00B745F9">
        <w:rPr>
          <w:bCs/>
          <w:noProof/>
          <w:sz w:val="24"/>
        </w:rPr>
        <w:t>5</w:t>
      </w:r>
      <w:r w:rsidR="00BD3D55" w:rsidRPr="00B745F9">
        <w:rPr>
          <w:bCs/>
          <w:noProof/>
          <w:sz w:val="24"/>
        </w:rPr>
        <w:t xml:space="preserve">, ал. 1, т. </w:t>
      </w:r>
      <w:r w:rsidR="008D2685" w:rsidRPr="00B745F9">
        <w:rPr>
          <w:bCs/>
          <w:noProof/>
          <w:sz w:val="24"/>
        </w:rPr>
        <w:t>7</w:t>
      </w:r>
      <w:r w:rsidR="003C7F1A" w:rsidRPr="00B745F9">
        <w:rPr>
          <w:bCs/>
          <w:noProof/>
          <w:sz w:val="24"/>
        </w:rPr>
        <w:t xml:space="preserve"> </w:t>
      </w:r>
      <w:r w:rsidR="00840F1E" w:rsidRPr="00B745F9">
        <w:rPr>
          <w:bCs/>
          <w:noProof/>
          <w:sz w:val="24"/>
        </w:rPr>
        <w:t>от Закона за горите</w:t>
      </w:r>
      <w:r w:rsidR="00997729" w:rsidRPr="00B745F9">
        <w:rPr>
          <w:bCs/>
          <w:noProof/>
          <w:sz w:val="24"/>
        </w:rPr>
        <w:t xml:space="preserve"> </w:t>
      </w:r>
      <w:r w:rsidR="00840F1E" w:rsidRPr="00B745F9">
        <w:rPr>
          <w:bCs/>
          <w:noProof/>
          <w:sz w:val="24"/>
        </w:rPr>
        <w:t xml:space="preserve">(ЗГ) </w:t>
      </w:r>
      <w:r w:rsidR="00EE2C7F" w:rsidRPr="00B745F9">
        <w:rPr>
          <w:noProof/>
          <w:sz w:val="24"/>
        </w:rPr>
        <w:t>и П</w:t>
      </w:r>
      <w:r w:rsidRPr="00B745F9">
        <w:rPr>
          <w:noProof/>
          <w:sz w:val="24"/>
        </w:rPr>
        <w:t xml:space="preserve">ротокол </w:t>
      </w:r>
      <w:r w:rsidR="003B4DDB" w:rsidRPr="00B745F9">
        <w:rPr>
          <w:noProof/>
          <w:sz w:val="24"/>
        </w:rPr>
        <w:t xml:space="preserve">№ </w:t>
      </w:r>
      <w:r w:rsidR="007F7BCA" w:rsidRPr="00B745F9">
        <w:rPr>
          <w:noProof/>
          <w:sz w:val="24"/>
        </w:rPr>
        <w:t>4</w:t>
      </w:r>
      <w:r w:rsidR="003B4DDB" w:rsidRPr="00B745F9">
        <w:rPr>
          <w:noProof/>
          <w:sz w:val="24"/>
        </w:rPr>
        <w:t xml:space="preserve"> от </w:t>
      </w:r>
      <w:r w:rsidR="007F7BCA" w:rsidRPr="00B745F9">
        <w:rPr>
          <w:noProof/>
          <w:sz w:val="24"/>
        </w:rPr>
        <w:t>31</w:t>
      </w:r>
      <w:r w:rsidR="003B4DDB" w:rsidRPr="00B745F9">
        <w:rPr>
          <w:noProof/>
          <w:sz w:val="24"/>
        </w:rPr>
        <w:t>.</w:t>
      </w:r>
      <w:r w:rsidR="00773ED7" w:rsidRPr="00B745F9">
        <w:rPr>
          <w:noProof/>
          <w:sz w:val="24"/>
        </w:rPr>
        <w:t>01</w:t>
      </w:r>
      <w:r w:rsidR="006748C4" w:rsidRPr="00B745F9">
        <w:rPr>
          <w:noProof/>
          <w:sz w:val="24"/>
        </w:rPr>
        <w:t>.202</w:t>
      </w:r>
      <w:r w:rsidR="00773ED7" w:rsidRPr="00B745F9">
        <w:rPr>
          <w:noProof/>
          <w:sz w:val="24"/>
        </w:rPr>
        <w:t>5</w:t>
      </w:r>
      <w:r w:rsidR="006748C4" w:rsidRPr="00B745F9">
        <w:rPr>
          <w:noProof/>
          <w:sz w:val="24"/>
        </w:rPr>
        <w:t xml:space="preserve"> </w:t>
      </w:r>
      <w:r w:rsidR="003B4DDB" w:rsidRPr="00B745F9">
        <w:rPr>
          <w:noProof/>
          <w:sz w:val="24"/>
        </w:rPr>
        <w:t>г. на комисията, назначена със Заповед № 1</w:t>
      </w:r>
      <w:r w:rsidR="007F7BCA" w:rsidRPr="00B745F9">
        <w:rPr>
          <w:noProof/>
          <w:sz w:val="24"/>
        </w:rPr>
        <w:t>08 от 27</w:t>
      </w:r>
      <w:r w:rsidR="003B4DDB" w:rsidRPr="00B745F9">
        <w:rPr>
          <w:noProof/>
          <w:sz w:val="24"/>
        </w:rPr>
        <w:t>.0</w:t>
      </w:r>
      <w:r w:rsidR="007F7BCA" w:rsidRPr="00B745F9">
        <w:rPr>
          <w:noProof/>
          <w:sz w:val="24"/>
        </w:rPr>
        <w:t>1</w:t>
      </w:r>
      <w:r w:rsidR="003B4DDB" w:rsidRPr="00B745F9">
        <w:rPr>
          <w:noProof/>
          <w:sz w:val="24"/>
        </w:rPr>
        <w:t>.202</w:t>
      </w:r>
      <w:r w:rsidR="00AD1E67" w:rsidRPr="00B745F9">
        <w:rPr>
          <w:noProof/>
          <w:sz w:val="24"/>
        </w:rPr>
        <w:t>5</w:t>
      </w:r>
      <w:r w:rsidR="003B4DDB" w:rsidRPr="00B745F9">
        <w:rPr>
          <w:noProof/>
          <w:sz w:val="24"/>
        </w:rPr>
        <w:t xml:space="preserve"> г. </w:t>
      </w:r>
      <w:r w:rsidRPr="00B745F9">
        <w:rPr>
          <w:noProof/>
          <w:sz w:val="24"/>
        </w:rPr>
        <w:t>на изпълнителния директор на И</w:t>
      </w:r>
      <w:r w:rsidR="00840F1E" w:rsidRPr="00B745F9">
        <w:rPr>
          <w:noProof/>
          <w:sz w:val="24"/>
        </w:rPr>
        <w:t>зпълнителна агенция по горите (</w:t>
      </w:r>
      <w:r w:rsidR="008336D4" w:rsidRPr="00B745F9">
        <w:rPr>
          <w:noProof/>
          <w:sz w:val="24"/>
        </w:rPr>
        <w:t>ИАГ</w:t>
      </w:r>
      <w:r w:rsidR="00840F1E" w:rsidRPr="00B745F9">
        <w:rPr>
          <w:noProof/>
          <w:sz w:val="24"/>
        </w:rPr>
        <w:t>)</w:t>
      </w:r>
      <w:r w:rsidR="001B509B" w:rsidRPr="00B745F9">
        <w:rPr>
          <w:noProof/>
          <w:sz w:val="24"/>
        </w:rPr>
        <w:t>.</w:t>
      </w:r>
      <w:r w:rsidR="003C7F1A" w:rsidRPr="00B745F9">
        <w:rPr>
          <w:noProof/>
          <w:sz w:val="24"/>
        </w:rPr>
        <w:t xml:space="preserve"> </w:t>
      </w:r>
    </w:p>
    <w:p w:rsidR="00126AF5" w:rsidRPr="00B745F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B745F9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745F9">
        <w:rPr>
          <w:b/>
          <w:noProof/>
          <w:sz w:val="24"/>
        </w:rPr>
        <w:t>Н А Р Е Ж Д А М:</w:t>
      </w:r>
    </w:p>
    <w:p w:rsidR="00126AF5" w:rsidRPr="00B745F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B745F9" w:rsidRPr="00B745F9" w:rsidRDefault="00126AF5" w:rsidP="00B745F9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noProof/>
          <w:sz w:val="24"/>
        </w:rPr>
        <w:t xml:space="preserve">1. Отписвам от публичния регистър </w:t>
      </w:r>
      <w:r w:rsidR="00AE2279" w:rsidRPr="00B745F9">
        <w:rPr>
          <w:noProof/>
          <w:sz w:val="24"/>
        </w:rPr>
        <w:t>по чл. 241 от</w:t>
      </w:r>
      <w:r w:rsidR="00E5245E" w:rsidRPr="00B745F9">
        <w:rPr>
          <w:noProof/>
          <w:sz w:val="24"/>
        </w:rPr>
        <w:t xml:space="preserve"> ЗГ </w:t>
      </w:r>
      <w:r w:rsidR="005025C5" w:rsidRPr="00B745F9">
        <w:rPr>
          <w:bCs/>
          <w:iCs/>
          <w:noProof/>
          <w:sz w:val="24"/>
        </w:rPr>
        <w:t>търговецът</w:t>
      </w:r>
      <w:r w:rsidR="005025C5" w:rsidRPr="00B745F9">
        <w:rPr>
          <w:b/>
          <w:bCs/>
          <w:iCs/>
          <w:noProof/>
          <w:sz w:val="24"/>
        </w:rPr>
        <w:t xml:space="preserve"> </w:t>
      </w:r>
      <w:r w:rsidR="00B745F9" w:rsidRPr="00B745F9">
        <w:rPr>
          <w:b/>
          <w:bCs/>
          <w:noProof/>
          <w:color w:val="000000" w:themeColor="text1"/>
          <w:sz w:val="24"/>
          <w:shd w:val="clear" w:color="auto" w:fill="FFFFFF"/>
        </w:rPr>
        <w:t>„ДИДА-ДАНКА МАРИНОВА“ ЕТ</w:t>
      </w:r>
      <w:r w:rsidR="00B745F9" w:rsidRPr="00B745F9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="00B745F9" w:rsidRPr="00B745F9">
        <w:rPr>
          <w:noProof/>
          <w:sz w:val="24"/>
        </w:rPr>
        <w:t xml:space="preserve"> с </w:t>
      </w:r>
      <w:r w:rsidR="00B745F9" w:rsidRPr="00B745F9">
        <w:rPr>
          <w:b/>
          <w:noProof/>
          <w:sz w:val="24"/>
        </w:rPr>
        <w:t>ЕИК: 110038274</w:t>
      </w:r>
      <w:r w:rsidR="00B745F9" w:rsidRPr="00B745F9">
        <w:rPr>
          <w:noProof/>
          <w:sz w:val="24"/>
        </w:rPr>
        <w:t xml:space="preserve"> и седалище: с. Рибарица, област Ловеч, ул. „Вежен“ № 22.</w:t>
      </w:r>
    </w:p>
    <w:p w:rsidR="00126AF5" w:rsidRPr="00B745F9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noProof/>
          <w:sz w:val="24"/>
        </w:rPr>
        <w:t>2. Обявявам за невалидно У</w:t>
      </w:r>
      <w:r w:rsidR="00126AF5" w:rsidRPr="00B745F9">
        <w:rPr>
          <w:noProof/>
          <w:sz w:val="24"/>
        </w:rPr>
        <w:t>достоверение</w:t>
      </w:r>
      <w:r w:rsidR="00126AF5" w:rsidRPr="00B745F9">
        <w:rPr>
          <w:b/>
          <w:bCs/>
          <w:noProof/>
          <w:sz w:val="24"/>
        </w:rPr>
        <w:t xml:space="preserve"> </w:t>
      </w:r>
      <w:r w:rsidR="005025C5" w:rsidRPr="00B745F9">
        <w:rPr>
          <w:b/>
          <w:noProof/>
          <w:sz w:val="24"/>
        </w:rPr>
        <w:t>№</w:t>
      </w:r>
      <w:r w:rsidR="005025C5" w:rsidRPr="00B745F9">
        <w:rPr>
          <w:noProof/>
          <w:sz w:val="24"/>
        </w:rPr>
        <w:t xml:space="preserve"> </w:t>
      </w:r>
      <w:r w:rsidR="00B745F9" w:rsidRPr="00B745F9">
        <w:rPr>
          <w:b/>
          <w:noProof/>
          <w:sz w:val="24"/>
        </w:rPr>
        <w:t xml:space="preserve">5143/25.03.2013 </w:t>
      </w:r>
      <w:r w:rsidR="005025C5" w:rsidRPr="00B745F9">
        <w:rPr>
          <w:b/>
          <w:noProof/>
          <w:sz w:val="24"/>
        </w:rPr>
        <w:t>г</w:t>
      </w:r>
      <w:r w:rsidR="00CB594E" w:rsidRPr="00B745F9">
        <w:rPr>
          <w:b/>
          <w:noProof/>
          <w:sz w:val="24"/>
        </w:rPr>
        <w:t>.</w:t>
      </w:r>
      <w:r w:rsidR="00126AF5" w:rsidRPr="00B745F9">
        <w:rPr>
          <w:noProof/>
          <w:sz w:val="24"/>
        </w:rPr>
        <w:t>,</w:t>
      </w:r>
      <w:r w:rsidR="00840F1E" w:rsidRPr="00B745F9">
        <w:rPr>
          <w:noProof/>
          <w:sz w:val="24"/>
        </w:rPr>
        <w:t xml:space="preserve"> ведно с всички права, произтичащи от него</w:t>
      </w:r>
      <w:r w:rsidR="00126AF5" w:rsidRPr="00B745F9">
        <w:rPr>
          <w:noProof/>
          <w:sz w:val="24"/>
        </w:rPr>
        <w:t>.</w:t>
      </w:r>
    </w:p>
    <w:p w:rsidR="00B745F9" w:rsidRPr="00B745F9" w:rsidRDefault="00126AF5" w:rsidP="00B745F9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45F9">
        <w:rPr>
          <w:b/>
          <w:noProof/>
          <w:sz w:val="24"/>
        </w:rPr>
        <w:t>Мотиви</w:t>
      </w:r>
      <w:r w:rsidR="00770178" w:rsidRPr="00B745F9">
        <w:rPr>
          <w:bCs/>
          <w:iCs/>
          <w:noProof/>
          <w:sz w:val="24"/>
        </w:rPr>
        <w:t xml:space="preserve">: </w:t>
      </w:r>
      <w:r w:rsidR="00B745F9" w:rsidRPr="00B745F9">
        <w:rPr>
          <w:bCs/>
          <w:iCs/>
          <w:noProof/>
          <w:sz w:val="24"/>
        </w:rPr>
        <w:t xml:space="preserve">Съгласно разпоредбата на чл. 245, ал. 1, т. 7 от Закона за горите лице, вписано в регистъра по чл. 241, ал. 1, се отписва от регистъра </w:t>
      </w:r>
      <w:r w:rsidR="00B745F9" w:rsidRPr="00B745F9">
        <w:rPr>
          <w:bCs/>
          <w:iCs/>
          <w:noProof/>
          <w:color w:val="000000" w:themeColor="text1"/>
          <w:sz w:val="24"/>
        </w:rPr>
        <w:t xml:space="preserve">при </w:t>
      </w:r>
      <w:r w:rsidR="00B745F9">
        <w:rPr>
          <w:bCs/>
          <w:iCs/>
          <w:noProof/>
          <w:color w:val="000000" w:themeColor="text1"/>
          <w:sz w:val="24"/>
          <w:lang w:val="bg-BG"/>
        </w:rPr>
        <w:t>заличаване на едноличния търговец</w:t>
      </w:r>
      <w:r w:rsidR="00B745F9" w:rsidRPr="00B745F9">
        <w:rPr>
          <w:bCs/>
          <w:iCs/>
          <w:noProof/>
          <w:color w:val="000000" w:themeColor="text1"/>
          <w:sz w:val="24"/>
        </w:rPr>
        <w:t>.</w:t>
      </w:r>
      <w:r w:rsidR="00B745F9" w:rsidRPr="00B745F9">
        <w:rPr>
          <w:noProof/>
          <w:color w:val="000000" w:themeColor="text1"/>
          <w:sz w:val="24"/>
        </w:rPr>
        <w:t xml:space="preserve"> </w:t>
      </w:r>
    </w:p>
    <w:p w:rsidR="00B745F9" w:rsidRPr="00B745F9" w:rsidRDefault="00B745F9" w:rsidP="00B745F9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45F9">
        <w:rPr>
          <w:bCs/>
          <w:iCs/>
          <w:noProof/>
          <w:sz w:val="24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13.09.2021 г. търговецът </w:t>
      </w:r>
      <w:r w:rsidRPr="00B745F9">
        <w:rPr>
          <w:bCs/>
          <w:noProof/>
          <w:color w:val="000000" w:themeColor="text1"/>
          <w:sz w:val="24"/>
          <w:shd w:val="clear" w:color="auto" w:fill="FFFFFF"/>
        </w:rPr>
        <w:t>„ДИДА-ДАНКА МАРИНОВА“ ЕТ</w:t>
      </w:r>
      <w:r w:rsidRPr="00B745F9">
        <w:rPr>
          <w:bCs/>
          <w:iCs/>
          <w:noProof/>
          <w:sz w:val="24"/>
        </w:rPr>
        <w:t xml:space="preserve"> е заличен.</w:t>
      </w:r>
    </w:p>
    <w:p w:rsidR="00B745F9" w:rsidRPr="00B745F9" w:rsidRDefault="00B745F9" w:rsidP="00B745F9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745F9">
        <w:rPr>
          <w:bCs/>
          <w:iCs/>
          <w:noProof/>
          <w:sz w:val="24"/>
        </w:rPr>
        <w:t xml:space="preserve">Предвид горепосоченото, на основание чл. 245, ал. 1, т. 7 от Закона за горите, търговецът </w:t>
      </w:r>
      <w:r w:rsidRPr="00B745F9">
        <w:rPr>
          <w:bCs/>
          <w:noProof/>
          <w:color w:val="000000" w:themeColor="text1"/>
          <w:sz w:val="24"/>
          <w:shd w:val="clear" w:color="auto" w:fill="FFFFFF"/>
        </w:rPr>
        <w:t>„ДИДА-ДАНКА МАРИНОВА“ ЕТ</w:t>
      </w:r>
      <w:r w:rsidRPr="00B745F9">
        <w:rPr>
          <w:bCs/>
          <w:iCs/>
          <w:noProof/>
          <w:sz w:val="24"/>
        </w:rPr>
        <w:t xml:space="preserve">, с ЕИК </w:t>
      </w:r>
      <w:r w:rsidRPr="00B745F9">
        <w:rPr>
          <w:noProof/>
          <w:sz w:val="24"/>
        </w:rPr>
        <w:t>110038274</w:t>
      </w:r>
      <w:r w:rsidRPr="00B745F9">
        <w:rPr>
          <w:bCs/>
          <w:iCs/>
          <w:noProof/>
          <w:sz w:val="24"/>
        </w:rPr>
        <w:t>, следва да бъде отписан от публичния регистър по чл. 241, ал. 1 от ЗГ.</w:t>
      </w:r>
    </w:p>
    <w:p w:rsidR="00632173" w:rsidRPr="00B745F9" w:rsidRDefault="00126AF5" w:rsidP="00B745F9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noProof/>
          <w:sz w:val="24"/>
        </w:rPr>
        <w:t xml:space="preserve">3. </w:t>
      </w:r>
      <w:r w:rsidR="00632173" w:rsidRPr="00B745F9">
        <w:rPr>
          <w:noProof/>
          <w:sz w:val="24"/>
        </w:rPr>
        <w:t xml:space="preserve">Настоящата заповед да се сведе до знанието на </w:t>
      </w:r>
      <w:r w:rsidR="00B745F9" w:rsidRPr="00B745F9">
        <w:rPr>
          <w:bCs/>
          <w:noProof/>
          <w:color w:val="000000" w:themeColor="text1"/>
          <w:sz w:val="24"/>
          <w:shd w:val="clear" w:color="auto" w:fill="FFFFFF"/>
        </w:rPr>
        <w:t>„ДИДА-ДАНКА МАРИНОВА“ ЕТ</w:t>
      </w:r>
      <w:r w:rsidR="00632173" w:rsidRPr="00B745F9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745F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noProof/>
          <w:sz w:val="24"/>
        </w:rPr>
        <w:t>4. Запо</w:t>
      </w:r>
      <w:r w:rsidR="001F6940" w:rsidRPr="00B745F9">
        <w:rPr>
          <w:noProof/>
          <w:sz w:val="24"/>
        </w:rPr>
        <w:t xml:space="preserve">ведта може да се обжалва в 14 </w:t>
      </w:r>
      <w:r w:rsidRPr="00B745F9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745F9">
        <w:rPr>
          <w:noProof/>
          <w:sz w:val="24"/>
        </w:rPr>
        <w:t xml:space="preserve"> </w:t>
      </w:r>
      <w:r w:rsidR="004B08D5" w:rsidRPr="00B745F9">
        <w:rPr>
          <w:noProof/>
          <w:sz w:val="24"/>
        </w:rPr>
        <w:t xml:space="preserve">и храните </w:t>
      </w:r>
      <w:r w:rsidR="00172413" w:rsidRPr="00B745F9">
        <w:rPr>
          <w:noProof/>
          <w:sz w:val="24"/>
        </w:rPr>
        <w:t xml:space="preserve">или пред </w:t>
      </w:r>
      <w:r w:rsidRPr="00B745F9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745F9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B745F9">
        <w:rPr>
          <w:noProof/>
          <w:sz w:val="24"/>
        </w:rPr>
        <w:t>-</w:t>
      </w:r>
      <w:r w:rsidRPr="00B745F9">
        <w:rPr>
          <w:noProof/>
          <w:sz w:val="24"/>
        </w:rPr>
        <w:t>изпълнителен директор на Изпълнителна агенция по горите.</w:t>
      </w:r>
    </w:p>
    <w:p w:rsidR="00474C9F" w:rsidRDefault="00474C9F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474C9F" w:rsidRDefault="00474C9F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474C9F" w:rsidRDefault="00474C9F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474C9F" w:rsidRDefault="00474C9F" w:rsidP="00474C9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74C9F" w:rsidRDefault="00474C9F" w:rsidP="00474C9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74C9F" w:rsidRDefault="00474C9F" w:rsidP="00474C9F">
      <w:pPr>
        <w:spacing w:line="264" w:lineRule="auto"/>
        <w:jc w:val="both"/>
        <w:rPr>
          <w:noProof/>
          <w:sz w:val="16"/>
          <w:szCs w:val="16"/>
        </w:rPr>
      </w:pPr>
    </w:p>
    <w:p w:rsidR="00474C9F" w:rsidRDefault="00474C9F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bookmarkStart w:id="0" w:name="_GoBack"/>
      <w:bookmarkEnd w:id="0"/>
    </w:p>
    <w:sectPr w:rsidR="00474C9F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C39" w:rsidRDefault="00521C39" w:rsidP="00863C86">
      <w:r>
        <w:separator/>
      </w:r>
    </w:p>
  </w:endnote>
  <w:endnote w:type="continuationSeparator" w:id="0">
    <w:p w:rsidR="00521C39" w:rsidRDefault="00521C3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474C9F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C39" w:rsidRDefault="00521C39" w:rsidP="00863C86">
      <w:r>
        <w:separator/>
      </w:r>
    </w:p>
  </w:footnote>
  <w:footnote w:type="continuationSeparator" w:id="0">
    <w:p w:rsidR="00521C39" w:rsidRDefault="00521C3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036D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65B8"/>
    <w:rsid w:val="0018791B"/>
    <w:rsid w:val="001947C9"/>
    <w:rsid w:val="001957AF"/>
    <w:rsid w:val="00196E20"/>
    <w:rsid w:val="001A16A2"/>
    <w:rsid w:val="001A41BE"/>
    <w:rsid w:val="001A5796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4A1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25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C7F1A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4C9F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0B3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1C39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3AE5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17A82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4EFC"/>
    <w:rsid w:val="008C7A32"/>
    <w:rsid w:val="008D2685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19E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5F9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13B3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0904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15DF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7E6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2FA6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01385-0D4E-4112-841E-F0482AB9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2025-02-06T12:32:00Z</cp:lastPrinted>
  <dcterms:created xsi:type="dcterms:W3CDTF">2025-02-06T08:36:00Z</dcterms:created>
  <dcterms:modified xsi:type="dcterms:W3CDTF">2025-03-31T09:28:00Z</dcterms:modified>
</cp:coreProperties>
</file>